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1C" w:rsidRDefault="009B481C" w:rsidP="009B4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Приложение </w:t>
      </w:r>
    </w:p>
    <w:p w:rsidR="009B481C" w:rsidRDefault="009B481C" w:rsidP="009B4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lang w:val="ru-RU"/>
        </w:rPr>
      </w:pPr>
    </w:p>
    <w:p w:rsidR="00423858" w:rsidRPr="00E029ED" w:rsidRDefault="00620095" w:rsidP="0053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ru-RU"/>
        </w:rPr>
      </w:pPr>
      <w:r w:rsidRPr="00E029ED">
        <w:rPr>
          <w:rFonts w:ascii="Times New Roman" w:hAnsi="Times New Roman"/>
          <w:b/>
          <w:bCs/>
          <w:lang w:val="ru-RU"/>
        </w:rPr>
        <w:t>Требования к оформлению проекта</w:t>
      </w:r>
      <w:r w:rsidR="00423858" w:rsidRPr="00E029ED">
        <w:rPr>
          <w:rFonts w:ascii="Times New Roman" w:hAnsi="Times New Roman"/>
          <w:b/>
          <w:bCs/>
          <w:lang w:val="ru-RU"/>
        </w:rPr>
        <w:t>.</w:t>
      </w:r>
    </w:p>
    <w:p w:rsidR="0053572B" w:rsidRDefault="0053572B" w:rsidP="0053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</w:p>
    <w:p w:rsidR="0053572B" w:rsidRPr="00076272" w:rsidRDefault="0053572B" w:rsidP="009B481C">
      <w:pPr>
        <w:pStyle w:val="a3"/>
        <w:shd w:val="clear" w:color="auto" w:fill="FEFEFE"/>
        <w:spacing w:before="0" w:beforeAutospacing="0" w:after="0" w:afterAutospacing="0"/>
        <w:jc w:val="both"/>
      </w:pPr>
      <w:r>
        <w:t xml:space="preserve">-     </w:t>
      </w:r>
      <w:r w:rsidRPr="00076272">
        <w:t>Текст должен воспроизводится на одной стороне стандартного листа формата А</w:t>
      </w:r>
      <w:proofErr w:type="gramStart"/>
      <w:r w:rsidRPr="00076272">
        <w:t>4</w:t>
      </w:r>
      <w:proofErr w:type="gramEnd"/>
      <w:r w:rsidRPr="00076272">
        <w:t xml:space="preserve"> (210х297 мм) с книжной ориентацией страницы. Бумага должна быть белого цвета,  нелинованная.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 xml:space="preserve">Шрифт – </w:t>
      </w:r>
      <w:proofErr w:type="spellStart"/>
      <w:r w:rsidRPr="00076272">
        <w:t>Times</w:t>
      </w:r>
      <w:proofErr w:type="spellEnd"/>
      <w:r w:rsidRPr="00076272">
        <w:t xml:space="preserve"> </w:t>
      </w:r>
      <w:proofErr w:type="spellStart"/>
      <w:r w:rsidRPr="00076272">
        <w:t>New</w:t>
      </w:r>
      <w:proofErr w:type="spellEnd"/>
      <w:r w:rsidRPr="00076272">
        <w:t xml:space="preserve"> </w:t>
      </w:r>
      <w:proofErr w:type="spellStart"/>
      <w:r w:rsidRPr="00076272">
        <w:t>Roman</w:t>
      </w:r>
      <w:proofErr w:type="spellEnd"/>
      <w:r w:rsidRPr="00076272">
        <w:t>; кегль шрифта основного текста – 14, для таблиц – 12;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>междустрочный интервал – 1 или 1,5, для таблиц – одинарный.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>Выравнивание текста по ширине страницы, отступ слева (абзац) - 1,25.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 xml:space="preserve">Текст следует размещать на одной стороне листа бумаги с соблюдением следующих размеров полей: </w:t>
      </w:r>
      <w:proofErr w:type="gramStart"/>
      <w:r w:rsidRPr="00076272">
        <w:t>левое</w:t>
      </w:r>
      <w:proofErr w:type="gramEnd"/>
      <w:r w:rsidRPr="00076272">
        <w:t xml:space="preserve"> – 30 мм, правое – 10 мм, верхнее – 20 мм, нижнее – 20 мм.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>При оформлении работы необходимо соблюдать равномерную плотность, контрастность и чёткость изображения по всей работе. Не должно быть помарок, перечеркивания, сокращения слов, за исключением общепринятых.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>Номер страницы проставляют в центре внизу листа без точки, шрифт кегль 10. Титульный ли</w:t>
      </w:r>
      <w:proofErr w:type="gramStart"/>
      <w:r w:rsidRPr="00076272">
        <w:t>ст вкл</w:t>
      </w:r>
      <w:proofErr w:type="gramEnd"/>
      <w:r w:rsidRPr="00076272">
        <w:t>ючают в общую нумерацию, но номер на нем не проставляют. Нумерация страниц сквозная.</w:t>
      </w:r>
    </w:p>
    <w:p w:rsidR="0053572B" w:rsidRPr="00076272" w:rsidRDefault="0053572B" w:rsidP="009B481C">
      <w:pPr>
        <w:pStyle w:val="a3"/>
        <w:numPr>
          <w:ilvl w:val="0"/>
          <w:numId w:val="4"/>
        </w:numPr>
        <w:shd w:val="clear" w:color="auto" w:fill="FEFEFE"/>
        <w:tabs>
          <w:tab w:val="left" w:pos="426"/>
        </w:tabs>
        <w:spacing w:before="0" w:beforeAutospacing="0" w:after="0" w:afterAutospacing="0"/>
        <w:ind w:left="0" w:firstLine="0"/>
        <w:jc w:val="both"/>
      </w:pPr>
      <w:r w:rsidRPr="00076272">
        <w:t xml:space="preserve">Все документы оформляются в папку – скоросшиватель. </w:t>
      </w:r>
      <w:r>
        <w:t xml:space="preserve"> Папки с проектными работами возврату не подлежат. </w:t>
      </w:r>
    </w:p>
    <w:p w:rsidR="0053572B" w:rsidRDefault="0053572B" w:rsidP="0053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</w:p>
    <w:p w:rsidR="00423858" w:rsidRDefault="00620095" w:rsidP="0053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E029ED">
        <w:rPr>
          <w:rFonts w:ascii="Times New Roman" w:hAnsi="Times New Roman"/>
          <w:b/>
          <w:bCs/>
          <w:lang w:val="ru-RU"/>
        </w:rPr>
        <w:t>Структура презентации</w:t>
      </w:r>
    </w:p>
    <w:p w:rsidR="0053572B" w:rsidRDefault="0053572B" w:rsidP="0053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</w:p>
    <w:p w:rsidR="004E56FA" w:rsidRPr="009B481C" w:rsidRDefault="00620095" w:rsidP="009B481C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Титульный слайд </w:t>
      </w:r>
      <w:r w:rsidRPr="009B481C">
        <w:rPr>
          <w:rFonts w:ascii="Times New Roman" w:hAnsi="Times New Roman"/>
          <w:sz w:val="24"/>
          <w:szCs w:val="24"/>
          <w:lang w:val="ru-RU"/>
        </w:rPr>
        <w:t>должен содержать следующую информацию:</w:t>
      </w:r>
      <w:r w:rsidR="0053572B" w:rsidRPr="009B481C">
        <w:rPr>
          <w:rFonts w:ascii="Times New Roman" w:hAnsi="Times New Roman"/>
          <w:sz w:val="24"/>
          <w:szCs w:val="24"/>
          <w:lang w:val="ru-RU"/>
        </w:rPr>
        <w:t xml:space="preserve"> наименование образовательной организации, название проекта, данные об авторе (ФИО, класс), данные о руководителе проекта (ФИО), год защиты проекта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4E56FA" w:rsidRPr="009B481C" w:rsidRDefault="00620095" w:rsidP="009B481C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Введение </w:t>
      </w:r>
      <w:r w:rsidRPr="009B481C">
        <w:rPr>
          <w:rFonts w:ascii="Times New Roman" w:hAnsi="Times New Roman"/>
          <w:sz w:val="24"/>
          <w:szCs w:val="24"/>
          <w:lang w:val="ru-RU"/>
        </w:rPr>
        <w:t>–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>основная цель,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>проблема,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>гипотеза,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>актуальность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423858" w:rsidRPr="009B481C" w:rsidRDefault="00620095" w:rsidP="009B481C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Основная часть – </w:t>
      </w:r>
      <w:r w:rsidR="00423858" w:rsidRPr="009B481C">
        <w:rPr>
          <w:rFonts w:ascii="Times New Roman" w:hAnsi="Times New Roman"/>
          <w:sz w:val="24"/>
          <w:szCs w:val="24"/>
          <w:lang w:val="ru-RU"/>
        </w:rPr>
        <w:t>презентация проекта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>(используемая теория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 xml:space="preserve">представлена в текстовом </w:t>
      </w:r>
      <w:proofErr w:type="gramEnd"/>
    </w:p>
    <w:p w:rsidR="004E56FA" w:rsidRPr="009B481C" w:rsidRDefault="00423858" w:rsidP="009B481C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     </w:t>
      </w:r>
      <w:proofErr w:type="gramStart"/>
      <w:r w:rsidR="00620095" w:rsidRPr="009B481C">
        <w:rPr>
          <w:rFonts w:ascii="Times New Roman" w:hAnsi="Times New Roman"/>
          <w:sz w:val="24"/>
          <w:szCs w:val="24"/>
          <w:lang w:val="ru-RU"/>
        </w:rPr>
        <w:t>документе</w:t>
      </w:r>
      <w:proofErr w:type="gramEnd"/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 проекта; теорию необходимо знать, чтобы ответить на возникающие вопросы). </w:t>
      </w:r>
    </w:p>
    <w:p w:rsidR="0053572B" w:rsidRPr="009B481C" w:rsidRDefault="00620095" w:rsidP="009B481C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Заключение </w:t>
      </w:r>
      <w:r w:rsidRPr="009B481C">
        <w:rPr>
          <w:rFonts w:ascii="Times New Roman" w:hAnsi="Times New Roman"/>
          <w:sz w:val="24"/>
          <w:szCs w:val="24"/>
          <w:lang w:val="ru-RU"/>
        </w:rPr>
        <w:t>–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>выводы,</w:t>
      </w:r>
      <w:r w:rsidRPr="009B481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481C">
        <w:rPr>
          <w:rFonts w:ascii="Times New Roman" w:hAnsi="Times New Roman"/>
          <w:sz w:val="24"/>
          <w:szCs w:val="24"/>
          <w:lang w:val="ru-RU"/>
        </w:rPr>
        <w:t xml:space="preserve">подтверждение или опровержение гипотезы. </w:t>
      </w:r>
    </w:p>
    <w:p w:rsidR="004E56FA" w:rsidRPr="009B481C" w:rsidRDefault="00620095" w:rsidP="009B481C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bCs/>
          <w:sz w:val="24"/>
          <w:szCs w:val="24"/>
          <w:lang w:val="ru-RU"/>
        </w:rPr>
        <w:t>Спас</w:t>
      </w:r>
      <w:r w:rsidR="00423858" w:rsidRPr="009B481C">
        <w:rPr>
          <w:rFonts w:ascii="Times New Roman" w:hAnsi="Times New Roman"/>
          <w:bCs/>
          <w:sz w:val="24"/>
          <w:szCs w:val="24"/>
          <w:lang w:val="ru-RU"/>
        </w:rPr>
        <w:t>ибо за внимание или аналогичное</w:t>
      </w:r>
      <w:r w:rsidR="00423858" w:rsidRPr="009B481C">
        <w:rPr>
          <w:rFonts w:ascii="Times New Roman" w:hAnsi="Times New Roman"/>
          <w:sz w:val="24"/>
          <w:szCs w:val="24"/>
          <w:lang w:val="ru-RU"/>
        </w:rPr>
        <w:t>.</w:t>
      </w:r>
    </w:p>
    <w:p w:rsidR="004E56FA" w:rsidRPr="0053572B" w:rsidRDefault="004E56FA" w:rsidP="0053572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4E56FA" w:rsidRPr="0053572B" w:rsidRDefault="00620095" w:rsidP="005357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ru-RU"/>
        </w:rPr>
      </w:pPr>
      <w:r w:rsidRPr="0053572B">
        <w:rPr>
          <w:rFonts w:ascii="Times New Roman" w:hAnsi="Times New Roman"/>
          <w:b/>
          <w:bCs/>
          <w:lang w:val="ru-RU"/>
        </w:rPr>
        <w:t>Оформление слайдов</w:t>
      </w:r>
    </w:p>
    <w:p w:rsidR="004E56FA" w:rsidRPr="0053572B" w:rsidRDefault="004E56FA" w:rsidP="005357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ru-RU"/>
        </w:rPr>
      </w:pPr>
    </w:p>
    <w:p w:rsidR="00423858" w:rsidRPr="009B481C" w:rsidRDefault="00620095" w:rsidP="009B481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Все слайды (кроме первого) должны содержать порядковый номер, расположенный </w:t>
      </w:r>
      <w:proofErr w:type="gramStart"/>
      <w:r w:rsidRPr="009B481C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9B481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E56FA" w:rsidRPr="009B481C" w:rsidRDefault="00620095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правом верхнем углу (размер шрифта – не менее 20 </w:t>
      </w:r>
      <w:proofErr w:type="spellStart"/>
      <w:r w:rsidRPr="009B481C">
        <w:rPr>
          <w:rFonts w:ascii="Times New Roman" w:hAnsi="Times New Roman"/>
          <w:sz w:val="24"/>
          <w:szCs w:val="24"/>
          <w:lang w:val="ru-RU"/>
        </w:rPr>
        <w:t>пт</w:t>
      </w:r>
      <w:proofErr w:type="spellEnd"/>
      <w:r w:rsidRPr="009B481C">
        <w:rPr>
          <w:rFonts w:ascii="Times New Roman" w:hAnsi="Times New Roman"/>
          <w:sz w:val="24"/>
          <w:szCs w:val="24"/>
          <w:lang w:val="ru-RU"/>
        </w:rPr>
        <w:t xml:space="preserve">). </w:t>
      </w:r>
    </w:p>
    <w:p w:rsidR="00423858" w:rsidRPr="009B481C" w:rsidRDefault="00620095" w:rsidP="009B481C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B481C">
        <w:rPr>
          <w:rFonts w:ascii="Times New Roman" w:hAnsi="Times New Roman"/>
          <w:sz w:val="24"/>
          <w:szCs w:val="24"/>
          <w:lang w:val="ru-RU"/>
        </w:rPr>
        <w:t xml:space="preserve">Каждый слайд (кроме первого) должен иметь короткое название (заголовок, без точки в </w:t>
      </w:r>
      <w:proofErr w:type="gramEnd"/>
    </w:p>
    <w:p w:rsidR="004E56FA" w:rsidRPr="009B481C" w:rsidRDefault="00620095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конце), набранное шрифтом на 2 и более </w:t>
      </w:r>
      <w:proofErr w:type="spellStart"/>
      <w:r w:rsidRPr="009B481C">
        <w:rPr>
          <w:rFonts w:ascii="Times New Roman" w:hAnsi="Times New Roman"/>
          <w:sz w:val="24"/>
          <w:szCs w:val="24"/>
          <w:lang w:val="ru-RU"/>
        </w:rPr>
        <w:t>пт</w:t>
      </w:r>
      <w:proofErr w:type="spellEnd"/>
      <w:r w:rsidRPr="009B481C">
        <w:rPr>
          <w:rFonts w:ascii="Times New Roman" w:hAnsi="Times New Roman"/>
          <w:sz w:val="24"/>
          <w:szCs w:val="24"/>
          <w:lang w:val="ru-RU"/>
        </w:rPr>
        <w:t>, чем основной размер шрифта</w:t>
      </w:r>
      <w:proofErr w:type="gramStart"/>
      <w:r w:rsidRPr="009B481C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Pr="009B481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3.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Для основного текста рекомендуемый размер шрифта ≥ 24 пт.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4.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Поля слайдов не менее 0,5 см с каждой стороны.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5.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Использование звуковых эффектов в ходе демонстрации презентации не желательны.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6.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Файл презентации должен быть выполнен в программе </w:t>
      </w:r>
      <w:proofErr w:type="spellStart"/>
      <w:r w:rsidR="00620095" w:rsidRPr="009B481C">
        <w:rPr>
          <w:rFonts w:ascii="Times New Roman" w:hAnsi="Times New Roman"/>
          <w:sz w:val="24"/>
          <w:szCs w:val="24"/>
        </w:rPr>
        <w:t>MSPowerPoint</w:t>
      </w:r>
      <w:proofErr w:type="spellEnd"/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 97-2010 или </w:t>
      </w:r>
      <w:proofErr w:type="spellStart"/>
      <w:r w:rsidR="00620095" w:rsidRPr="009B481C">
        <w:rPr>
          <w:rFonts w:ascii="Times New Roman" w:hAnsi="Times New Roman"/>
          <w:sz w:val="24"/>
          <w:szCs w:val="24"/>
        </w:rPr>
        <w:t>OpenOffice</w:t>
      </w:r>
      <w:proofErr w:type="spellEnd"/>
      <w:r w:rsidR="00620095" w:rsidRPr="009B481C">
        <w:rPr>
          <w:rFonts w:ascii="Times New Roman" w:hAnsi="Times New Roman"/>
          <w:sz w:val="24"/>
          <w:szCs w:val="24"/>
          <w:lang w:val="ru-RU"/>
        </w:rPr>
        <w:t>.</w:t>
      </w:r>
      <w:r w:rsidR="00620095" w:rsidRPr="009B481C">
        <w:rPr>
          <w:rFonts w:ascii="Times New Roman" w:hAnsi="Times New Roman"/>
          <w:sz w:val="24"/>
          <w:szCs w:val="24"/>
        </w:rPr>
        <w:t>org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. Использование иного программного обеспечения согласовать с учителем информатики.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7.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В процессе выступления не допускается переход на Интернет ресурсы, всю дополнительную информацию необходимо предварительно разместить в одной папке с презентацией (т е ссылки только локальные).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8.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Название файла с презентацией - </w:t>
      </w:r>
      <w:proofErr w:type="spellStart"/>
      <w:r w:rsidR="00620095" w:rsidRPr="009B481C">
        <w:rPr>
          <w:rFonts w:ascii="Times New Roman" w:hAnsi="Times New Roman"/>
          <w:sz w:val="24"/>
          <w:szCs w:val="24"/>
          <w:lang w:val="ru-RU"/>
        </w:rPr>
        <w:t>класс_Ф_И</w:t>
      </w:r>
      <w:proofErr w:type="spellEnd"/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 докладчика.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9.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В титульном слайде анимация не допускается.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10.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Для всех слайдов применять один эффект их перехода и стилевое решение.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page3"/>
      <w:bookmarkEnd w:id="0"/>
      <w:r w:rsidRPr="009B481C">
        <w:rPr>
          <w:rFonts w:ascii="Times New Roman" w:hAnsi="Times New Roman"/>
          <w:sz w:val="24"/>
          <w:szCs w:val="24"/>
          <w:lang w:val="ru-RU"/>
        </w:rPr>
        <w:t xml:space="preserve">11.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Изображения, размещенные на одном слайде желательно привести к единому размеру.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12.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Приветствуется использование объектов </w:t>
      </w:r>
      <w:r w:rsidR="00620095" w:rsidRPr="009B481C">
        <w:rPr>
          <w:rFonts w:ascii="Times New Roman" w:hAnsi="Times New Roman"/>
          <w:sz w:val="24"/>
          <w:szCs w:val="24"/>
        </w:rPr>
        <w:t>SmartArt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13.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Таблицы оформлять в одном стиле, выделить шапку таблицы. </w:t>
      </w:r>
    </w:p>
    <w:p w:rsidR="004E56FA" w:rsidRPr="009B481C" w:rsidRDefault="00423858" w:rsidP="009B481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B481C">
        <w:rPr>
          <w:rFonts w:ascii="Times New Roman" w:hAnsi="Times New Roman"/>
          <w:sz w:val="24"/>
          <w:szCs w:val="24"/>
          <w:lang w:val="ru-RU"/>
        </w:rPr>
        <w:t xml:space="preserve">14. </w:t>
      </w:r>
      <w:r w:rsidR="00620095" w:rsidRPr="009B481C">
        <w:rPr>
          <w:rFonts w:ascii="Times New Roman" w:hAnsi="Times New Roman"/>
          <w:sz w:val="24"/>
          <w:szCs w:val="24"/>
          <w:lang w:val="ru-RU"/>
        </w:rPr>
        <w:t xml:space="preserve">Списки использовать для 2-х и более объектов, для одноуровневых списков – один вид маркеров. </w:t>
      </w:r>
    </w:p>
    <w:p w:rsidR="004E56FA" w:rsidRPr="009B481C" w:rsidRDefault="004E56FA" w:rsidP="009B4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_GoBack"/>
      <w:bookmarkEnd w:id="1"/>
    </w:p>
    <w:sectPr w:rsidR="004E56FA" w:rsidRPr="009B481C" w:rsidSect="0053572B">
      <w:pgSz w:w="11906" w:h="16838"/>
      <w:pgMar w:top="851" w:right="707" w:bottom="426" w:left="1276" w:header="720" w:footer="720" w:gutter="0"/>
      <w:cols w:space="720" w:equalWidth="0">
        <w:col w:w="9923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00003D6C"/>
    <w:lvl w:ilvl="0" w:tplc="00002C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2AE"/>
    <w:multiLevelType w:val="hybridMultilevel"/>
    <w:tmpl w:val="00006952"/>
    <w:lvl w:ilvl="0" w:tplc="00005F9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9C132CF"/>
    <w:multiLevelType w:val="hybridMultilevel"/>
    <w:tmpl w:val="E87CA344"/>
    <w:lvl w:ilvl="0" w:tplc="357AE44E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97701"/>
    <w:multiLevelType w:val="hybridMultilevel"/>
    <w:tmpl w:val="D660A85A"/>
    <w:lvl w:ilvl="0" w:tplc="47A4E0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D4516"/>
    <w:multiLevelType w:val="hybridMultilevel"/>
    <w:tmpl w:val="D122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095"/>
    <w:rsid w:val="00423858"/>
    <w:rsid w:val="004E56FA"/>
    <w:rsid w:val="0053572B"/>
    <w:rsid w:val="00620095"/>
    <w:rsid w:val="009B481C"/>
    <w:rsid w:val="00E029ED"/>
    <w:rsid w:val="00F6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57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8212B-09BF-4C32-8E56-E47015F7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Кузовенкова Елена</cp:lastModifiedBy>
  <cp:revision>7</cp:revision>
  <dcterms:created xsi:type="dcterms:W3CDTF">2017-11-12T14:27:00Z</dcterms:created>
  <dcterms:modified xsi:type="dcterms:W3CDTF">2021-11-11T16:39:00Z</dcterms:modified>
</cp:coreProperties>
</file>